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“温暖照耀世界，辅具改变人生”项目受助患者名单</w:t>
      </w:r>
    </w:p>
    <w:p>
      <w:pPr>
        <w:jc w:val="center"/>
        <w:rPr>
          <w:rFonts w:hint="eastAsia" w:ascii="仿宋" w:hAnsi="仿宋" w:eastAsia="仿宋" w:cs="仿宋"/>
          <w:sz w:val="18"/>
          <w:szCs w:val="18"/>
          <w:lang w:val="en-US" w:eastAsia="zh-CN"/>
        </w:rPr>
      </w:pPr>
    </w:p>
    <w:tbl>
      <w:tblPr>
        <w:tblStyle w:val="4"/>
        <w:tblW w:w="141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95"/>
        <w:gridCol w:w="835"/>
        <w:gridCol w:w="1320"/>
        <w:gridCol w:w="1852"/>
        <w:gridCol w:w="2848"/>
        <w:gridCol w:w="2807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类别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2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残疾证号</w:t>
            </w:r>
          </w:p>
        </w:tc>
        <w:tc>
          <w:tcPr>
            <w:tcW w:w="28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 w:colFirst="6" w:colLast="7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周邓妹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肢体1级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13627094807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江西省南昌市高新技术开发区麻丘镇宝塔村北周自然村550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36012119710218314542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360121197102183145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熊勤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肢体2级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13097216684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江西省南昌市青山湖区洪都中大道111号2栋2单元102室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36010319720125224642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360103197201252246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谢俊武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肢体1级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13870114451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江西省鹰潭市月湖区梅枫路4号附114号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36252619701114071941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362526197011140719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付淑珍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肢体3级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15079169114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江西省南昌市新建区樵舍镇蔓湖村田半支自然村33号附11号</w:t>
            </w:r>
          </w:p>
        </w:tc>
        <w:tc>
          <w:tcPr>
            <w:tcW w:w="2807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36012220010518392643</w:t>
            </w:r>
          </w:p>
        </w:tc>
        <w:tc>
          <w:tcPr>
            <w:tcW w:w="2812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360122200105183926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殷红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肢体2级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sz w:val="32"/>
                <w:szCs w:val="32"/>
                <w:highlight w:val="black"/>
                <w:lang w:val="en-US" w:eastAsia="zh-CN"/>
              </w:rPr>
              <w:t>13755611168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eastAsia="zh-CN"/>
              </w:rPr>
              <w:t>南昌市东湖区塘山镇公园村殷家巷村自然村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/>
              </w:rPr>
              <w:t>107号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36011119740224252x42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36011119740224252x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09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叶春冬</w:t>
            </w:r>
          </w:p>
        </w:tc>
        <w:tc>
          <w:tcPr>
            <w:tcW w:w="835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320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肢体1级</w:t>
            </w:r>
          </w:p>
        </w:tc>
        <w:tc>
          <w:tcPr>
            <w:tcW w:w="1852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highlight w:val="black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32"/>
                <w:szCs w:val="32"/>
                <w:highlight w:val="black"/>
                <w:lang w:val="en-US" w:eastAsia="zh-CN"/>
              </w:rPr>
              <w:t>079188202088</w:t>
            </w:r>
          </w:p>
        </w:tc>
        <w:tc>
          <w:tcPr>
            <w:tcW w:w="2848" w:type="dxa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eastAsia="zh-CN"/>
              </w:rPr>
              <w:t>江西省九江市浔阳区石化总厂</w:t>
            </w:r>
          </w:p>
        </w:tc>
        <w:tc>
          <w:tcPr>
            <w:tcW w:w="2807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36040319651020187441</w:t>
            </w:r>
          </w:p>
        </w:tc>
        <w:tc>
          <w:tcPr>
            <w:tcW w:w="2812" w:type="dxa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black"/>
                <w:vertAlign w:val="baseline"/>
                <w:lang w:val="en-US" w:eastAsia="zh-CN"/>
              </w:rPr>
              <w:t>360403196510201874</w:t>
            </w:r>
          </w:p>
        </w:tc>
      </w:tr>
      <w:bookmarkEnd w:id="0"/>
    </w:tbl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601D9"/>
    <w:rsid w:val="0B7E736D"/>
    <w:rsid w:val="1538415C"/>
    <w:rsid w:val="26091EC7"/>
    <w:rsid w:val="579601D9"/>
    <w:rsid w:val="633447F0"/>
    <w:rsid w:val="6CAE2F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2018-07-25T02:49:00Z</dcterms:created>
  <dc:creator>Administrator</dc:creator>
  <cp:lastModifiedBy>Administrator</cp:lastModifiedBy>
  <cp:lastPrinted>2018-08-02T11:55:00Z</cp:lastPrinted>
  <dcterms:modified xsi:type="dcterms:W3CDTF">2018-07-25T02:45:11Z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